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18" w:rsidRPr="00831218" w:rsidRDefault="00831218" w:rsidP="00831218">
      <w:pPr>
        <w:widowControl w:val="0"/>
        <w:autoSpaceDE w:val="0"/>
        <w:autoSpaceDN w:val="0"/>
        <w:spacing w:before="86" w:after="0" w:line="240" w:lineRule="auto"/>
        <w:ind w:right="943"/>
        <w:jc w:val="right"/>
        <w:rPr>
          <w:rFonts w:ascii="Times New Roman" w:eastAsia="Times New Roman" w:hAnsi="Times New Roman" w:cs="Times New Roman"/>
          <w:sz w:val="32"/>
          <w:lang w:eastAsia="ru-RU" w:bidi="ru-RU"/>
        </w:rPr>
      </w:pPr>
      <w:r w:rsidRPr="00831218">
        <w:rPr>
          <w:rFonts w:ascii="Times New Roman" w:eastAsia="Times New Roman" w:hAnsi="Times New Roman" w:cs="Times New Roman"/>
          <w:sz w:val="32"/>
          <w:lang w:eastAsia="ru-RU" w:bidi="ru-RU"/>
        </w:rPr>
        <w:t>Приложение 2.</w:t>
      </w:r>
    </w:p>
    <w:p w:rsidR="00831218" w:rsidRPr="00831218" w:rsidRDefault="00831218" w:rsidP="00831218">
      <w:pPr>
        <w:widowControl w:val="0"/>
        <w:autoSpaceDE w:val="0"/>
        <w:autoSpaceDN w:val="0"/>
        <w:spacing w:before="254" w:after="0" w:line="240" w:lineRule="auto"/>
        <w:ind w:left="1440" w:right="945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831218">
        <w:rPr>
          <w:rFonts w:ascii="Times New Roman" w:eastAsia="Times New Roman" w:hAnsi="Times New Roman" w:cs="Times New Roman"/>
          <w:b/>
          <w:sz w:val="32"/>
          <w:lang w:eastAsia="ru-RU" w:bidi="ru-RU"/>
        </w:rPr>
        <w:t>Карта  оценки качества психолого-педагогических условий образовательной деятельности</w:t>
      </w:r>
    </w:p>
    <w:p w:rsidR="00831218" w:rsidRPr="00831218" w:rsidRDefault="00831218" w:rsidP="008312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415"/>
        <w:gridCol w:w="1134"/>
        <w:gridCol w:w="1134"/>
        <w:gridCol w:w="1134"/>
        <w:gridCol w:w="1134"/>
        <w:gridCol w:w="1276"/>
      </w:tblGrid>
      <w:tr w:rsidR="00831218" w:rsidRPr="00831218" w:rsidTr="006F389F">
        <w:trPr>
          <w:cantSplit/>
          <w:trHeight w:val="1519"/>
        </w:trPr>
        <w:tc>
          <w:tcPr>
            <w:tcW w:w="811" w:type="dxa"/>
          </w:tcPr>
          <w:p w:rsidR="00831218" w:rsidRPr="00831218" w:rsidRDefault="00831218" w:rsidP="00831218">
            <w:pPr>
              <w:spacing w:before="203"/>
              <w:ind w:left="110" w:right="9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пока зател я</w:t>
            </w:r>
          </w:p>
        </w:tc>
        <w:tc>
          <w:tcPr>
            <w:tcW w:w="941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b/>
                <w:sz w:val="26"/>
                <w:lang w:eastAsia="ru-RU" w:bidi="ru-RU"/>
              </w:rPr>
            </w:pPr>
          </w:p>
          <w:p w:rsidR="00831218" w:rsidRPr="00831218" w:rsidRDefault="00831218" w:rsidP="00831218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Показатели и индикаторы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1134" w:type="dxa"/>
            <w:textDirection w:val="btLr"/>
          </w:tcPr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Показатель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/индикатор подтверждаетс я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3</w:t>
            </w:r>
          </w:p>
        </w:tc>
        <w:tc>
          <w:tcPr>
            <w:tcW w:w="1134" w:type="dxa"/>
            <w:textDirection w:val="btLr"/>
          </w:tcPr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Показатель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/индикатор скорее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подтверждает ся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2</w:t>
            </w:r>
          </w:p>
        </w:tc>
        <w:tc>
          <w:tcPr>
            <w:tcW w:w="1134" w:type="dxa"/>
            <w:textDirection w:val="btLr"/>
          </w:tcPr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Показатель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/индикатор скорее не подтверждае тся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1</w:t>
            </w:r>
          </w:p>
        </w:tc>
        <w:tc>
          <w:tcPr>
            <w:tcW w:w="1134" w:type="dxa"/>
            <w:textDirection w:val="btLr"/>
          </w:tcPr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Показатель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/индикатор не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подтверждае тся</w:t>
            </w:r>
          </w:p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0</w:t>
            </w:r>
          </w:p>
        </w:tc>
        <w:tc>
          <w:tcPr>
            <w:tcW w:w="1276" w:type="dxa"/>
            <w:textDirection w:val="btLr"/>
          </w:tcPr>
          <w:p w:rsidR="00831218" w:rsidRPr="00831218" w:rsidRDefault="00831218" w:rsidP="008312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Среднее</w:t>
            </w:r>
          </w:p>
        </w:tc>
      </w:tr>
      <w:tr w:rsidR="00831218" w:rsidRPr="00831218" w:rsidTr="006F389F">
        <w:trPr>
          <w:trHeight w:val="753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/>
              <w:ind w:left="11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взаимодействия сотрудников с детьми</w:t>
            </w:r>
          </w:p>
        </w:tc>
        <w:tc>
          <w:tcPr>
            <w:tcW w:w="9415" w:type="dxa"/>
          </w:tcPr>
          <w:p w:rsidR="00831218" w:rsidRPr="00831218" w:rsidRDefault="00831218" w:rsidP="00831218">
            <w:pPr>
              <w:tabs>
                <w:tab w:val="left" w:pos="1637"/>
                <w:tab w:val="left" w:pos="2750"/>
                <w:tab w:val="left" w:pos="3157"/>
                <w:tab w:val="left" w:pos="4954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создают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поддерживают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доброжелательную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атмосферу в</w:t>
            </w:r>
            <w:r w:rsidRPr="00831218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группе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5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способствуют установлению доверительных</w:t>
            </w:r>
          </w:p>
          <w:p w:rsidR="00831218" w:rsidRPr="00831218" w:rsidRDefault="00831218" w:rsidP="0083121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отношений с детьми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75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</w:tr>
      <w:tr w:rsidR="00831218" w:rsidRPr="00831218" w:rsidTr="006F389F">
        <w:trPr>
          <w:trHeight w:val="552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tabs>
                <w:tab w:val="left" w:pos="2028"/>
                <w:tab w:val="left" w:pos="2383"/>
                <w:tab w:val="left" w:pos="3414"/>
                <w:tab w:val="left" w:pos="4855"/>
                <w:tab w:val="left" w:pos="6238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Взаимодействуя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детьми,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сотрудники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учитывают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их</w:t>
            </w:r>
          </w:p>
          <w:p w:rsidR="00831218" w:rsidRPr="00831218" w:rsidRDefault="00831218" w:rsidP="0083121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возрастные и индивидуальные особенности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5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уделяют специальное внимание детям с особыми</w:t>
            </w:r>
          </w:p>
          <w:p w:rsidR="00831218" w:rsidRPr="00831218" w:rsidRDefault="00831218" w:rsidP="0083121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потребностями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7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tabs>
                <w:tab w:val="left" w:pos="1654"/>
                <w:tab w:val="left" w:pos="3160"/>
                <w:tab w:val="left" w:pos="4673"/>
                <w:tab w:val="left" w:pos="5834"/>
              </w:tabs>
              <w:ind w:left="108" w:right="1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используют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позитивные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способы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коррекции поведения</w:t>
            </w:r>
            <w:r w:rsidRPr="00831218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детей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22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 педагогической диагностики развития каждого</w:t>
            </w:r>
            <w:r w:rsidRPr="00831218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ребенка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22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 w:rsidSect="000620AA">
          <w:pgSz w:w="16840" w:h="11910" w:orient="landscape"/>
          <w:pgMar w:top="142" w:right="280" w:bottom="2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415"/>
        <w:gridCol w:w="1134"/>
        <w:gridCol w:w="1134"/>
        <w:gridCol w:w="1134"/>
        <w:gridCol w:w="1134"/>
        <w:gridCol w:w="992"/>
      </w:tblGrid>
      <w:tr w:rsidR="00831218" w:rsidRPr="00831218" w:rsidTr="006F389F">
        <w:trPr>
          <w:trHeight w:val="851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2" w:right="24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2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представлений о физических свойствах окружающего мира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39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географических</w:t>
            </w:r>
          </w:p>
          <w:p w:rsidR="00831218" w:rsidRPr="00831218" w:rsidRDefault="00831218" w:rsidP="00831218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представлений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263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31218" w:rsidRPr="00831218" w:rsidRDefault="00831218" w:rsidP="0083121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389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</w:t>
            </w:r>
          </w:p>
          <w:p w:rsidR="00831218" w:rsidRPr="00831218" w:rsidRDefault="00831218" w:rsidP="00831218">
            <w:pPr>
              <w:spacing w:line="270" w:lineRule="atLeast"/>
              <w:ind w:left="168" w:right="175" w:hanging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обсуждение возникающих вопросов, познавательные игры и др.). (Значение по показателю)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710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93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6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Знакомят с образом жизни человека в прошлом и настоящем</w:t>
            </w:r>
          </w:p>
          <w:p w:rsidR="00831218" w:rsidRPr="00831218" w:rsidRDefault="00831218" w:rsidP="00831218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5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развивают у детей элементарные представления о</w:t>
            </w:r>
          </w:p>
          <w:p w:rsidR="00831218" w:rsidRPr="00831218" w:rsidRDefault="00831218" w:rsidP="00831218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32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обеспечивают условия для развития у детей интереса и</w:t>
            </w:r>
          </w:p>
          <w:p w:rsidR="00831218" w:rsidRPr="00831218" w:rsidRDefault="00831218" w:rsidP="00831218">
            <w:pPr>
              <w:spacing w:line="270" w:lineRule="atLeast"/>
              <w:ind w:left="108" w:right="67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эмоционально-положительного отношения к живой природе (среднее значение по 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88"/>
        </w:trPr>
        <w:tc>
          <w:tcPr>
            <w:tcW w:w="811" w:type="dxa"/>
            <w:vMerge/>
            <w:tcBorders>
              <w:top w:val="nil"/>
              <w:bottom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tabs>
                <w:tab w:val="left" w:pos="1336"/>
                <w:tab w:val="left" w:pos="3057"/>
                <w:tab w:val="left" w:pos="4146"/>
                <w:tab w:val="left" w:pos="4775"/>
                <w:tab w:val="left" w:pos="5962"/>
                <w:tab w:val="left" w:pos="6351"/>
              </w:tabs>
              <w:ind w:left="108" w:righ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обеспечивают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условия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для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развития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у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детей экологического сознания (среднее значение по</w:t>
            </w:r>
            <w:r w:rsidRPr="00831218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индикаторам)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88"/>
        </w:trPr>
        <w:tc>
          <w:tcPr>
            <w:tcW w:w="811" w:type="dxa"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5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31218" w:rsidRPr="00831218" w:rsidRDefault="00831218" w:rsidP="00831218">
            <w:pPr>
              <w:tabs>
                <w:tab w:val="left" w:pos="1336"/>
                <w:tab w:val="left" w:pos="3057"/>
                <w:tab w:val="left" w:pos="4146"/>
                <w:tab w:val="left" w:pos="4775"/>
                <w:tab w:val="left" w:pos="5962"/>
                <w:tab w:val="left" w:pos="6351"/>
              </w:tabs>
              <w:ind w:left="108" w:righ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 w:rsidSect="003021A6">
          <w:pgSz w:w="16840" w:h="11910" w:orient="landscape"/>
          <w:pgMar w:top="284" w:right="280" w:bottom="280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415"/>
        <w:gridCol w:w="992"/>
        <w:gridCol w:w="1134"/>
        <w:gridCol w:w="1276"/>
        <w:gridCol w:w="1276"/>
        <w:gridCol w:w="850"/>
      </w:tblGrid>
      <w:tr w:rsidR="00831218" w:rsidRPr="00831218" w:rsidTr="006F389F">
        <w:trPr>
          <w:trHeight w:val="573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2" w:right="1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0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41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85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учат детей планировать, подбирать и</w:t>
            </w:r>
            <w:r w:rsidRPr="00831218">
              <w:rPr>
                <w:rFonts w:ascii="Times New Roman" w:eastAsia="Times New Roman" w:hAnsi="Times New Roman" w:cs="Times New Roman"/>
                <w:spacing w:val="-23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соотносить детали, создавать конструкции по собственному замыслу, заданным</w:t>
            </w:r>
            <w:r w:rsidRPr="00831218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условиям,</w:t>
            </w:r>
          </w:p>
          <w:p w:rsidR="00831218" w:rsidRPr="00831218" w:rsidRDefault="00831218" w:rsidP="00831218">
            <w:pPr>
              <w:ind w:left="108" w:right="175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картинкам, схемам, чертежам, моделям. (Значение по показателю)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0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35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77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знакомят детей с разными видами конструкторов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0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90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поощряют творческую активность детей в конструктивной деятельности.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0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408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0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415"/>
        <w:gridCol w:w="851"/>
        <w:gridCol w:w="1275"/>
        <w:gridCol w:w="1276"/>
        <w:gridCol w:w="1276"/>
        <w:gridCol w:w="992"/>
      </w:tblGrid>
      <w:tr w:rsidR="00831218" w:rsidRPr="00831218" w:rsidTr="006F389F">
        <w:trPr>
          <w:trHeight w:val="568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4" w:right="16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 в процессе организации</w:t>
            </w:r>
            <w:r w:rsidRPr="00831218">
              <w:rPr>
                <w:rFonts w:ascii="Times New Roman" w:eastAsia="Times New Roman" w:hAnsi="Times New Roman" w:cs="Times New Roman"/>
                <w:spacing w:val="-25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познавательно-исследовательской</w:t>
            </w: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интереса к математике (среднее 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53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</w:t>
            </w:r>
            <w:r w:rsidRPr="00831218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т.п.).</w:t>
            </w:r>
          </w:p>
          <w:p w:rsidR="00831218" w:rsidRPr="00831218" w:rsidRDefault="00831218" w:rsidP="0083121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4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развивают у детей представления о количестве и числе</w:t>
            </w:r>
          </w:p>
          <w:p w:rsidR="00831218" w:rsidRPr="00831218" w:rsidRDefault="00831218" w:rsidP="00831218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(среднее 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6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знакомят детей с различными средствами и способами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измерения (среднее 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627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175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</w:t>
            </w:r>
          </w:p>
          <w:p w:rsidR="00831218" w:rsidRPr="00831218" w:rsidRDefault="00831218" w:rsidP="00831218">
            <w:pPr>
              <w:ind w:left="108" w:right="27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фигурами и формами, учат их называть, различать, изображать).</w:t>
            </w:r>
          </w:p>
          <w:p w:rsidR="00831218" w:rsidRPr="00831218" w:rsidRDefault="00831218" w:rsidP="00831218">
            <w:pPr>
              <w:spacing w:line="235" w:lineRule="exact"/>
              <w:ind w:left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31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415" w:type="dxa"/>
          </w:tcPr>
          <w:p w:rsidR="00831218" w:rsidRPr="00831218" w:rsidRDefault="00831218" w:rsidP="00831218">
            <w:pPr>
              <w:ind w:left="108" w:right="27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развивают у детей пространственные представления: учат определять взаимное расположение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предметов («верх-низ», «над-под», «рядом»,</w:t>
            </w:r>
          </w:p>
          <w:p w:rsidR="00831218" w:rsidRPr="00831218" w:rsidRDefault="00831218" w:rsidP="00831218">
            <w:pPr>
              <w:ind w:left="108" w:right="236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«справа», «слева» и др.); ориентироваться в пространстве (по словесной инструкции, плану, схемам и пр.).</w:t>
            </w:r>
          </w:p>
          <w:p w:rsidR="00831218" w:rsidRPr="00831218" w:rsidRDefault="00831218" w:rsidP="00831218">
            <w:pPr>
              <w:ind w:left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76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273"/>
        <w:gridCol w:w="851"/>
        <w:gridCol w:w="1417"/>
        <w:gridCol w:w="993"/>
        <w:gridCol w:w="1559"/>
        <w:gridCol w:w="992"/>
      </w:tblGrid>
      <w:tr w:rsidR="00831218" w:rsidRPr="00831218" w:rsidTr="006F389F">
        <w:trPr>
          <w:trHeight w:val="2215"/>
        </w:trPr>
        <w:tc>
          <w:tcPr>
            <w:tcW w:w="811" w:type="dxa"/>
            <w:vMerge w:val="restart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273" w:type="dxa"/>
          </w:tcPr>
          <w:p w:rsidR="00831218" w:rsidRPr="00831218" w:rsidRDefault="00831218" w:rsidP="00831218">
            <w:pPr>
              <w:ind w:left="108" w:right="236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</w:t>
            </w:r>
          </w:p>
          <w:p w:rsidR="00831218" w:rsidRPr="00831218" w:rsidRDefault="00831218" w:rsidP="00831218">
            <w:pPr>
              <w:ind w:left="108" w:right="278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день, неделя, месяц, год; временными соотношениями: вчера, сегодня, завтра, раньше, позже; рассказывают об</w:t>
            </w:r>
          </w:p>
          <w:p w:rsidR="00831218" w:rsidRPr="00831218" w:rsidRDefault="00831218" w:rsidP="00831218">
            <w:pPr>
              <w:ind w:left="108" w:right="273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определении времени по часам и календарю).</w:t>
            </w:r>
          </w:p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151"/>
        </w:trPr>
        <w:tc>
          <w:tcPr>
            <w:tcW w:w="811" w:type="dxa"/>
            <w:vMerge/>
            <w:tcBorders>
              <w:top w:val="nil"/>
            </w:tcBorders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273" w:type="dxa"/>
          </w:tcPr>
          <w:p w:rsidR="00831218" w:rsidRPr="00831218" w:rsidRDefault="00831218" w:rsidP="00831218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831218" w:rsidRPr="00831218" w:rsidRDefault="00831218" w:rsidP="00831218">
            <w:pPr>
              <w:ind w:left="16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(Значение по показателю)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46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2" w:right="40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</w:t>
            </w:r>
            <w:r w:rsidRPr="00831218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</w:p>
        </w:tc>
        <w:tc>
          <w:tcPr>
            <w:tcW w:w="9273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приобщают детей к театральной культуре (среднее</w:t>
            </w:r>
          </w:p>
          <w:p w:rsidR="00831218" w:rsidRPr="00831218" w:rsidRDefault="00831218" w:rsidP="00831218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51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273" w:type="dxa"/>
          </w:tcPr>
          <w:p w:rsidR="00831218" w:rsidRPr="00831218" w:rsidRDefault="00831218" w:rsidP="00831218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082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273" w:type="dxa"/>
          </w:tcPr>
          <w:p w:rsidR="00831218" w:rsidRPr="00831218" w:rsidRDefault="00831218" w:rsidP="00831218">
            <w:pPr>
              <w:ind w:left="108" w:right="14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44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273" w:type="dxa"/>
          </w:tcPr>
          <w:p w:rsidR="00831218" w:rsidRPr="00831218" w:rsidRDefault="00831218" w:rsidP="00831218">
            <w:pPr>
              <w:ind w:left="108" w:right="94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31218" w:rsidRPr="00831218" w:rsidRDefault="00831218" w:rsidP="0083121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Значение по показателю</w:t>
            </w: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132"/>
        <w:gridCol w:w="1275"/>
        <w:gridCol w:w="1134"/>
        <w:gridCol w:w="993"/>
        <w:gridCol w:w="1559"/>
        <w:gridCol w:w="1134"/>
      </w:tblGrid>
      <w:tr w:rsidR="00831218" w:rsidRPr="00831218" w:rsidTr="006F389F">
        <w:trPr>
          <w:trHeight w:val="1420"/>
        </w:trPr>
        <w:tc>
          <w:tcPr>
            <w:tcW w:w="811" w:type="dxa"/>
            <w:vMerge w:val="restart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31218" w:rsidRPr="00831218" w:rsidRDefault="00831218" w:rsidP="0083121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Значение по показателю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2534"/>
        </w:trPr>
        <w:tc>
          <w:tcPr>
            <w:tcW w:w="811" w:type="dxa"/>
            <w:vMerge/>
            <w:tcBorders>
              <w:top w:val="nil"/>
            </w:tcBorders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tabs>
                <w:tab w:val="left" w:pos="1220"/>
                <w:tab w:val="left" w:pos="1484"/>
                <w:tab w:val="left" w:pos="1675"/>
                <w:tab w:val="left" w:pos="1791"/>
                <w:tab w:val="left" w:pos="2179"/>
                <w:tab w:val="left" w:pos="2233"/>
                <w:tab w:val="left" w:pos="2280"/>
                <w:tab w:val="left" w:pos="2541"/>
                <w:tab w:val="left" w:pos="2746"/>
                <w:tab w:val="left" w:pos="3437"/>
                <w:tab w:val="left" w:pos="3486"/>
                <w:tab w:val="left" w:pos="3655"/>
                <w:tab w:val="left" w:pos="3720"/>
                <w:tab w:val="left" w:pos="3941"/>
                <w:tab w:val="left" w:pos="3986"/>
                <w:tab w:val="left" w:pos="4319"/>
                <w:tab w:val="left" w:pos="4514"/>
                <w:tab w:val="left" w:pos="4764"/>
                <w:tab w:val="left" w:pos="5169"/>
                <w:tab w:val="left" w:pos="5444"/>
                <w:tab w:val="left" w:pos="5898"/>
              </w:tabs>
              <w:ind w:left="108" w:right="9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создают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условия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для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взаимосвязи театрализованной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других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видов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деятельности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 педагогическом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процессе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(используют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игры- драматизации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на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занятиях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развитию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речи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 музыкальных занятиях, при чтении художественной литературы, организации сюжетно-ролевой игры; на занятиях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художественному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труду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изготавливают атрибуты и элементы декораций и костюмов и пр.). (Значение по</w:t>
            </w:r>
            <w:r w:rsidRPr="00831218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показателю)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37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2" w:right="65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 в</w:t>
            </w: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 w:right="5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создают условия для развития у детей речевого общения со взрослыми и сверстниками (среднее значение по</w:t>
            </w:r>
          </w:p>
          <w:p w:rsidR="00831218" w:rsidRPr="00831218" w:rsidRDefault="00831218" w:rsidP="00831218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54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способствуют обогащению речи детей</w:t>
            </w:r>
          </w:p>
          <w:p w:rsidR="00831218" w:rsidRPr="00831218" w:rsidRDefault="00831218" w:rsidP="00831218">
            <w:pPr>
              <w:spacing w:line="266" w:lineRule="exact"/>
              <w:ind w:left="16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(среднее значение 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4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поощряют речевое творчество детей (среднее значение</w:t>
            </w:r>
          </w:p>
          <w:p w:rsidR="00831218" w:rsidRPr="00831218" w:rsidRDefault="00831218" w:rsidP="00831218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7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 w:right="2284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создают условия для развития у детей правильной речи (среднее значение</w:t>
            </w:r>
            <w:r w:rsidRPr="00831218">
              <w:rPr>
                <w:rFonts w:ascii="Times New Roman" w:eastAsia="Times New Roman" w:hAnsi="Times New Roman" w:cs="Times New Roman"/>
                <w:spacing w:val="-20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05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речевого мышления детей(среднее значение 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61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56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подготовки детей к чтению и</w:t>
            </w:r>
          </w:p>
          <w:p w:rsidR="00831218" w:rsidRPr="00831218" w:rsidRDefault="00831218" w:rsidP="00831218">
            <w:pPr>
              <w:spacing w:line="266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письму (среднее значение по индикаторам)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70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 w:right="4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275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993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34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>
          <w:pgSz w:w="16840" w:h="11910" w:orient="landscape"/>
          <w:pgMar w:top="1100" w:right="280" w:bottom="280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161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132"/>
        <w:gridCol w:w="992"/>
        <w:gridCol w:w="1417"/>
        <w:gridCol w:w="851"/>
        <w:gridCol w:w="1559"/>
        <w:gridCol w:w="1418"/>
      </w:tblGrid>
      <w:tr w:rsidR="00831218" w:rsidRPr="00831218" w:rsidTr="006F389F">
        <w:trPr>
          <w:trHeight w:val="1086"/>
        </w:trPr>
        <w:tc>
          <w:tcPr>
            <w:tcW w:w="811" w:type="dxa"/>
            <w:vMerge w:val="restart"/>
            <w:textDirection w:val="btLr"/>
          </w:tcPr>
          <w:p w:rsidR="00831218" w:rsidRPr="00831218" w:rsidRDefault="00831218" w:rsidP="00831218">
            <w:pPr>
              <w:spacing w:before="111" w:line="247" w:lineRule="auto"/>
              <w:ind w:left="112" w:right="12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 w:right="45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65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063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tabs>
                <w:tab w:val="left" w:pos="1606"/>
                <w:tab w:val="left" w:pos="2690"/>
                <w:tab w:val="left" w:pos="3756"/>
                <w:tab w:val="left" w:pos="4359"/>
                <w:tab w:val="left" w:pos="5517"/>
                <w:tab w:val="left" w:pos="5879"/>
              </w:tabs>
              <w:ind w:left="108" w:right="5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Сотрудники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создают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условия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для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развития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у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детей инициативности, самостоятельности,</w:t>
            </w:r>
            <w:r w:rsidRPr="00831218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ответственности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831218" w:rsidRPr="00831218" w:rsidTr="006F389F">
        <w:trPr>
          <w:trHeight w:val="712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6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приобщают детей к нравственным ценностям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549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Взрослые способствуют формированию у детей положительного</w:t>
            </w:r>
          </w:p>
          <w:p w:rsidR="00831218" w:rsidRPr="00831218" w:rsidRDefault="00831218" w:rsidP="00831218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отношения к труду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88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tabs>
                <w:tab w:val="left" w:pos="1369"/>
                <w:tab w:val="left" w:pos="2477"/>
                <w:tab w:val="left" w:pos="4110"/>
                <w:tab w:val="left" w:pos="4737"/>
                <w:tab w:val="left" w:pos="5919"/>
                <w:tab w:val="left" w:pos="6307"/>
              </w:tabs>
              <w:ind w:left="108" w:right="10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Взрослые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создают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предпосылки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для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развития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у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детей гражданского самосознания (среднее значение по</w:t>
            </w:r>
            <w:r w:rsidRPr="00831218">
              <w:rPr>
                <w:rFonts w:ascii="Times New Roman" w:eastAsia="Times New Roman" w:hAnsi="Times New Roman" w:cs="Times New Roman"/>
                <w:spacing w:val="-11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3710"/>
        </w:trPr>
        <w:tc>
          <w:tcPr>
            <w:tcW w:w="81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2" w:type="dxa"/>
          </w:tcPr>
          <w:p w:rsidR="00831218" w:rsidRPr="00831218" w:rsidRDefault="00831218" w:rsidP="00831218">
            <w:pPr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8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 w:rsidSect="000620AA">
          <w:pgSz w:w="16840" w:h="11910" w:orient="landscape"/>
          <w:pgMar w:top="1100" w:right="280" w:bottom="37" w:left="300" w:header="720" w:footer="720" w:gutter="0"/>
          <w:cols w:space="720"/>
        </w:sect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:rsidR="00831218" w:rsidRPr="00831218" w:rsidRDefault="00831218" w:rsidP="0083121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  <w:lang w:eastAsia="ru-RU" w:bidi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131"/>
        <w:gridCol w:w="992"/>
        <w:gridCol w:w="1417"/>
        <w:gridCol w:w="851"/>
        <w:gridCol w:w="1559"/>
        <w:gridCol w:w="1251"/>
      </w:tblGrid>
      <w:tr w:rsidR="00831218" w:rsidRPr="00831218" w:rsidTr="006F389F">
        <w:trPr>
          <w:trHeight w:val="1077"/>
        </w:trPr>
        <w:tc>
          <w:tcPr>
            <w:tcW w:w="821" w:type="dxa"/>
            <w:vMerge w:val="restart"/>
            <w:textDirection w:val="btLr"/>
          </w:tcPr>
          <w:p w:rsidR="00831218" w:rsidRPr="00831218" w:rsidRDefault="00831218" w:rsidP="00831218">
            <w:pPr>
              <w:spacing w:before="109" w:line="247" w:lineRule="auto"/>
              <w:ind w:left="112" w:right="8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Оценка психолого-педагогических условий социально-личностного развития ребенка в процессе организации физического развития</w:t>
            </w:r>
            <w:r w:rsidRPr="00831218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детей</w:t>
            </w:r>
          </w:p>
        </w:tc>
        <w:tc>
          <w:tcPr>
            <w:tcW w:w="9131" w:type="dxa"/>
          </w:tcPr>
          <w:p w:rsidR="00831218" w:rsidRPr="00831218" w:rsidRDefault="00831218" w:rsidP="00831218">
            <w:pPr>
              <w:spacing w:before="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831218" w:rsidRPr="00831218" w:rsidRDefault="00831218" w:rsidP="00831218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способствуют становлению у детей ценностей</w:t>
            </w:r>
          </w:p>
          <w:p w:rsidR="00831218" w:rsidRPr="00831218" w:rsidRDefault="00831218" w:rsidP="00831218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здорового образа жизни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997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12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110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ind w:left="107" w:right="2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создают условия для творческого самовыражения детей в процессе физической активности (среднее значение по индикаторам)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1869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</w:t>
            </w:r>
            <w:r w:rsidRPr="00831218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показателю)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32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831218" w:rsidRPr="00831218" w:rsidTr="006F389F">
        <w:trPr>
          <w:trHeight w:val="844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131" w:type="dxa"/>
          </w:tcPr>
          <w:p w:rsidR="00831218" w:rsidRPr="00831218" w:rsidRDefault="00831218" w:rsidP="00831218">
            <w:pPr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83121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992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17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559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251" w:type="dxa"/>
          </w:tcPr>
          <w:p w:rsidR="00831218" w:rsidRPr="00831218" w:rsidRDefault="00831218" w:rsidP="0083121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831218" w:rsidRPr="00831218" w:rsidRDefault="00831218" w:rsidP="00831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831218" w:rsidRPr="00831218" w:rsidSect="000620AA">
          <w:pgSz w:w="16840" w:h="11910" w:orient="landscape"/>
          <w:pgMar w:top="0" w:right="280" w:bottom="280" w:left="300" w:header="720" w:footer="720" w:gutter="0"/>
          <w:cols w:space="720"/>
        </w:sectPr>
      </w:pPr>
    </w:p>
    <w:p w:rsidR="007B27D3" w:rsidRDefault="007B27D3">
      <w:bookmarkStart w:id="0" w:name="_GoBack"/>
      <w:bookmarkEnd w:id="0"/>
    </w:p>
    <w:sectPr w:rsidR="007B27D3" w:rsidSect="00831218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AA"/>
    <w:rsid w:val="007B27D3"/>
    <w:rsid w:val="00831218"/>
    <w:rsid w:val="00F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A0E1-FED0-4954-B2D9-3B4792D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2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2023-12-26T08:10:00Z</dcterms:created>
  <dcterms:modified xsi:type="dcterms:W3CDTF">2023-12-26T08:11:00Z</dcterms:modified>
</cp:coreProperties>
</file>